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D43E" w14:textId="580AF3CE" w:rsidR="006869DE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PALMETTO POINT</w:t>
      </w:r>
      <w:r w:rsidR="00FB28C9">
        <w:rPr>
          <w:b/>
          <w:bCs/>
          <w:sz w:val="28"/>
          <w:szCs w:val="28"/>
        </w:rPr>
        <w:t xml:space="preserve"> ASSOCIATION</w:t>
      </w:r>
    </w:p>
    <w:p w14:paraId="616F1BCF" w14:textId="5D559E83" w:rsidR="00193617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c/o FLORIDA SUNSET MANAGEMENT</w:t>
      </w:r>
    </w:p>
    <w:p w14:paraId="29193E7A" w14:textId="1941A44C" w:rsidR="00193617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1520 ROYAL PALM SQUARE BLVD. # 360</w:t>
      </w:r>
    </w:p>
    <w:p w14:paraId="3089F21E" w14:textId="526E2F56" w:rsidR="00193617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FORT MYERS, FL. 33919</w:t>
      </w:r>
    </w:p>
    <w:p w14:paraId="503809AA" w14:textId="581830FA" w:rsidR="004D440C" w:rsidRDefault="004D440C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(239) 454-3525</w:t>
      </w:r>
    </w:p>
    <w:p w14:paraId="5D0464A3" w14:textId="77777777" w:rsidR="00193617" w:rsidRDefault="00193617" w:rsidP="00193617">
      <w:pPr>
        <w:spacing w:after="0"/>
        <w:jc w:val="center"/>
        <w:rPr>
          <w:b/>
          <w:bCs/>
          <w:sz w:val="28"/>
          <w:szCs w:val="28"/>
        </w:rPr>
      </w:pPr>
    </w:p>
    <w:p w14:paraId="45975DC7" w14:textId="63A674D1" w:rsidR="00987856" w:rsidRPr="00B408F7" w:rsidRDefault="002A1228" w:rsidP="00193617">
      <w:pPr>
        <w:spacing w:after="0"/>
        <w:rPr>
          <w:sz w:val="24"/>
          <w:szCs w:val="24"/>
        </w:rPr>
      </w:pPr>
      <w:r w:rsidRPr="00B408F7">
        <w:rPr>
          <w:sz w:val="24"/>
          <w:szCs w:val="24"/>
        </w:rPr>
        <w:t>ANNUAL MEETING MINUTES (DRAFT)</w:t>
      </w:r>
    </w:p>
    <w:p w14:paraId="36FDF797" w14:textId="59CC6D4B" w:rsidR="002A1228" w:rsidRPr="00B408F7" w:rsidRDefault="002A1228" w:rsidP="00193617">
      <w:pPr>
        <w:spacing w:after="0"/>
        <w:rPr>
          <w:sz w:val="24"/>
          <w:szCs w:val="24"/>
        </w:rPr>
      </w:pPr>
      <w:r w:rsidRPr="00B408F7">
        <w:rPr>
          <w:sz w:val="24"/>
          <w:szCs w:val="24"/>
        </w:rPr>
        <w:t>March 3</w:t>
      </w:r>
      <w:r w:rsidRPr="00B408F7">
        <w:rPr>
          <w:sz w:val="24"/>
          <w:szCs w:val="24"/>
          <w:vertAlign w:val="superscript"/>
        </w:rPr>
        <w:t>rd</w:t>
      </w:r>
      <w:r w:rsidRPr="00B408F7">
        <w:rPr>
          <w:sz w:val="24"/>
          <w:szCs w:val="24"/>
        </w:rPr>
        <w:t>, 2024 – 2:00pm</w:t>
      </w:r>
    </w:p>
    <w:p w14:paraId="4A42EA7D" w14:textId="2382781A" w:rsidR="002A1228" w:rsidRPr="00B408F7" w:rsidRDefault="002A1228" w:rsidP="00193617">
      <w:pPr>
        <w:spacing w:after="0"/>
        <w:rPr>
          <w:sz w:val="24"/>
          <w:szCs w:val="24"/>
        </w:rPr>
      </w:pPr>
      <w:r w:rsidRPr="00B408F7">
        <w:rPr>
          <w:sz w:val="24"/>
          <w:szCs w:val="24"/>
        </w:rPr>
        <w:t>Open Lot</w:t>
      </w:r>
    </w:p>
    <w:p w14:paraId="243CAEFC" w14:textId="77777777" w:rsidR="002A1228" w:rsidRPr="00B408F7" w:rsidRDefault="002A1228" w:rsidP="00193617">
      <w:pPr>
        <w:spacing w:after="0"/>
        <w:rPr>
          <w:sz w:val="24"/>
          <w:szCs w:val="24"/>
        </w:rPr>
      </w:pPr>
    </w:p>
    <w:p w14:paraId="0E2459F7" w14:textId="11226681" w:rsidR="002A1228" w:rsidRPr="00B408F7" w:rsidRDefault="00356A2F" w:rsidP="00193617">
      <w:pPr>
        <w:spacing w:after="0"/>
        <w:rPr>
          <w:sz w:val="24"/>
          <w:szCs w:val="24"/>
        </w:rPr>
      </w:pPr>
      <w:r w:rsidRPr="00B408F7">
        <w:rPr>
          <w:sz w:val="24"/>
          <w:szCs w:val="24"/>
        </w:rPr>
        <w:t xml:space="preserve">Call to Order </w:t>
      </w:r>
      <w:r w:rsidR="007A12EF" w:rsidRPr="00B408F7">
        <w:rPr>
          <w:sz w:val="24"/>
          <w:szCs w:val="24"/>
        </w:rPr>
        <w:t>–</w:t>
      </w:r>
      <w:r w:rsidRPr="00B408F7">
        <w:rPr>
          <w:sz w:val="24"/>
          <w:szCs w:val="24"/>
        </w:rPr>
        <w:t xml:space="preserve"> </w:t>
      </w:r>
      <w:r w:rsidR="007A12EF" w:rsidRPr="00B408F7">
        <w:rPr>
          <w:sz w:val="24"/>
          <w:szCs w:val="24"/>
        </w:rPr>
        <w:t>2:15pm</w:t>
      </w:r>
    </w:p>
    <w:p w14:paraId="298D812B" w14:textId="0B1BC2E5" w:rsidR="007A12EF" w:rsidRPr="00B408F7" w:rsidRDefault="007A12EF" w:rsidP="00193617">
      <w:pPr>
        <w:spacing w:after="0"/>
        <w:rPr>
          <w:sz w:val="24"/>
          <w:szCs w:val="24"/>
        </w:rPr>
      </w:pPr>
      <w:r w:rsidRPr="00B408F7">
        <w:rPr>
          <w:sz w:val="24"/>
          <w:szCs w:val="24"/>
        </w:rPr>
        <w:t xml:space="preserve">Quorum – NO (34) </w:t>
      </w:r>
    </w:p>
    <w:p w14:paraId="4EBA94D4" w14:textId="1C79BAC7" w:rsidR="007A12EF" w:rsidRDefault="007A12EF" w:rsidP="00193617">
      <w:pPr>
        <w:spacing w:after="0"/>
        <w:rPr>
          <w:sz w:val="24"/>
          <w:szCs w:val="24"/>
        </w:rPr>
      </w:pPr>
      <w:r w:rsidRPr="00B408F7">
        <w:rPr>
          <w:sz w:val="24"/>
          <w:szCs w:val="24"/>
        </w:rPr>
        <w:t xml:space="preserve">Proof of Notice </w:t>
      </w:r>
      <w:r w:rsidR="00A92105" w:rsidRPr="00B408F7">
        <w:rPr>
          <w:sz w:val="24"/>
          <w:szCs w:val="24"/>
        </w:rPr>
        <w:t>–</w:t>
      </w:r>
      <w:r w:rsidRPr="00B408F7">
        <w:rPr>
          <w:sz w:val="24"/>
          <w:szCs w:val="24"/>
        </w:rPr>
        <w:t xml:space="preserve"> Yes</w:t>
      </w:r>
    </w:p>
    <w:p w14:paraId="372C4AF6" w14:textId="724217AD" w:rsidR="001A1CC6" w:rsidRPr="00B408F7" w:rsidRDefault="001A1CC6" w:rsidP="0019361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( any</w:t>
      </w:r>
      <w:proofErr w:type="gramEnd"/>
      <w:r>
        <w:rPr>
          <w:sz w:val="24"/>
          <w:szCs w:val="24"/>
        </w:rPr>
        <w:t xml:space="preserve"> motion made and approved at this meeting will need to be ratified at a Board Meeting once a quorum can be established.)</w:t>
      </w:r>
    </w:p>
    <w:p w14:paraId="2B056DFD" w14:textId="77777777" w:rsidR="00A92105" w:rsidRPr="00B408F7" w:rsidRDefault="00A92105" w:rsidP="00193617">
      <w:pPr>
        <w:spacing w:after="0"/>
        <w:rPr>
          <w:sz w:val="24"/>
          <w:szCs w:val="24"/>
        </w:rPr>
      </w:pPr>
    </w:p>
    <w:p w14:paraId="490BF491" w14:textId="67B81218" w:rsidR="00A92105" w:rsidRDefault="00A92105" w:rsidP="00193617">
      <w:pPr>
        <w:spacing w:after="0"/>
        <w:rPr>
          <w:sz w:val="24"/>
          <w:szCs w:val="24"/>
        </w:rPr>
      </w:pPr>
      <w:r w:rsidRPr="00B408F7">
        <w:rPr>
          <w:sz w:val="24"/>
          <w:szCs w:val="24"/>
        </w:rPr>
        <w:t>A Motion is made to approve the 2023 Annual Meeting Minutes by Beverly and second by James.</w:t>
      </w:r>
      <w:r w:rsidR="00B408F7" w:rsidRPr="00B408F7">
        <w:rPr>
          <w:sz w:val="24"/>
          <w:szCs w:val="24"/>
        </w:rPr>
        <w:t xml:space="preserve"> All i</w:t>
      </w:r>
      <w:r w:rsidR="00B408F7">
        <w:rPr>
          <w:sz w:val="24"/>
          <w:szCs w:val="24"/>
        </w:rPr>
        <w:t>n</w:t>
      </w:r>
      <w:r w:rsidR="00B408F7" w:rsidRPr="00B408F7">
        <w:rPr>
          <w:sz w:val="24"/>
          <w:szCs w:val="24"/>
        </w:rPr>
        <w:t xml:space="preserve"> favor. The Motion is passed.</w:t>
      </w:r>
    </w:p>
    <w:p w14:paraId="25D7749A" w14:textId="77777777" w:rsidR="00B408F7" w:rsidRDefault="00B408F7" w:rsidP="00193617">
      <w:pPr>
        <w:spacing w:after="0"/>
        <w:rPr>
          <w:sz w:val="24"/>
          <w:szCs w:val="24"/>
        </w:rPr>
      </w:pPr>
    </w:p>
    <w:p w14:paraId="1E70A67D" w14:textId="24B580D3" w:rsidR="00B408F7" w:rsidRDefault="00B408F7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Presidents Report – </w:t>
      </w:r>
    </w:p>
    <w:p w14:paraId="4090C0B2" w14:textId="0A0F9E4D" w:rsidR="00B408F7" w:rsidRDefault="00B408F7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Beverly outlines the lack of participation in the collection of Member Dues</w:t>
      </w:r>
      <w:r w:rsidR="0018040A">
        <w:rPr>
          <w:sz w:val="24"/>
          <w:szCs w:val="24"/>
        </w:rPr>
        <w:t xml:space="preserve"> and the importance of </w:t>
      </w:r>
      <w:r w:rsidR="00A976E7">
        <w:rPr>
          <w:sz w:val="24"/>
          <w:szCs w:val="24"/>
        </w:rPr>
        <w:t>maintaining</w:t>
      </w:r>
      <w:r w:rsidR="0018040A">
        <w:rPr>
          <w:sz w:val="24"/>
          <w:szCs w:val="24"/>
        </w:rPr>
        <w:t xml:space="preserve"> a good and thorough Budget.</w:t>
      </w:r>
    </w:p>
    <w:p w14:paraId="35023675" w14:textId="73E77B18" w:rsidR="0018040A" w:rsidRDefault="0018040A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</w:t>
      </w:r>
      <w:r w:rsidR="00A976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contribute at your earliest </w:t>
      </w:r>
      <w:r w:rsidR="00A976E7">
        <w:rPr>
          <w:sz w:val="24"/>
          <w:szCs w:val="24"/>
        </w:rPr>
        <w:t>convenience</w:t>
      </w:r>
      <w:r>
        <w:rPr>
          <w:sz w:val="24"/>
          <w:szCs w:val="24"/>
        </w:rPr>
        <w:t>.</w:t>
      </w:r>
    </w:p>
    <w:p w14:paraId="69BDB40F" w14:textId="77777777" w:rsidR="00A976E7" w:rsidRDefault="00A976E7" w:rsidP="00193617">
      <w:pPr>
        <w:spacing w:after="0"/>
        <w:rPr>
          <w:sz w:val="24"/>
          <w:szCs w:val="24"/>
        </w:rPr>
      </w:pPr>
    </w:p>
    <w:p w14:paraId="0E42895B" w14:textId="5B221EB8" w:rsidR="00A976E7" w:rsidRDefault="00A976E7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Treasures Report – </w:t>
      </w:r>
    </w:p>
    <w:p w14:paraId="7BEF83FA" w14:textId="59051862" w:rsidR="00A976E7" w:rsidRDefault="00A976E7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John reviews the current </w:t>
      </w:r>
      <w:r w:rsidR="00552E50">
        <w:rPr>
          <w:sz w:val="24"/>
          <w:szCs w:val="24"/>
        </w:rPr>
        <w:t xml:space="preserve">proposed </w:t>
      </w:r>
      <w:r>
        <w:rPr>
          <w:sz w:val="24"/>
          <w:szCs w:val="24"/>
        </w:rPr>
        <w:t>Budget, in place</w:t>
      </w:r>
      <w:r w:rsidR="006F3877">
        <w:rPr>
          <w:sz w:val="24"/>
          <w:szCs w:val="24"/>
        </w:rPr>
        <w:t>. (attached)</w:t>
      </w:r>
    </w:p>
    <w:p w14:paraId="43DA1900" w14:textId="77777777" w:rsidR="006F3877" w:rsidRDefault="006F3877" w:rsidP="00193617">
      <w:pPr>
        <w:spacing w:after="0"/>
        <w:rPr>
          <w:sz w:val="24"/>
          <w:szCs w:val="24"/>
        </w:rPr>
      </w:pPr>
    </w:p>
    <w:p w14:paraId="46DAB5A2" w14:textId="0A6573B7" w:rsidR="006F3877" w:rsidRDefault="006F3877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Motion is </w:t>
      </w:r>
      <w:r w:rsidR="00D20701">
        <w:rPr>
          <w:sz w:val="24"/>
          <w:szCs w:val="24"/>
        </w:rPr>
        <w:t>made by John to approve the proposed budget as presented. The Motion is second by Beverly. All in favor the Motion is passed.</w:t>
      </w:r>
    </w:p>
    <w:p w14:paraId="135E4856" w14:textId="77777777" w:rsidR="00D20701" w:rsidRDefault="00D20701" w:rsidP="00193617">
      <w:pPr>
        <w:spacing w:after="0"/>
        <w:rPr>
          <w:sz w:val="24"/>
          <w:szCs w:val="24"/>
        </w:rPr>
      </w:pPr>
    </w:p>
    <w:p w14:paraId="4B13E5EB" w14:textId="54E56FFB" w:rsidR="00D20701" w:rsidRDefault="00552E50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Directors Reports – </w:t>
      </w:r>
    </w:p>
    <w:p w14:paraId="36A388F0" w14:textId="4DE2836B" w:rsidR="00552E50" w:rsidRDefault="00552E50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No other Directors had reports.</w:t>
      </w:r>
    </w:p>
    <w:p w14:paraId="60096706" w14:textId="77777777" w:rsidR="00552E50" w:rsidRDefault="00552E50" w:rsidP="00193617">
      <w:pPr>
        <w:spacing w:after="0"/>
        <w:rPr>
          <w:sz w:val="24"/>
          <w:szCs w:val="24"/>
        </w:rPr>
      </w:pPr>
    </w:p>
    <w:p w14:paraId="2E8B475D" w14:textId="768A73D2" w:rsidR="00552E50" w:rsidRDefault="00552E50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Management Report – </w:t>
      </w:r>
    </w:p>
    <w:p w14:paraId="089DA9F0" w14:textId="050C28A0" w:rsidR="00552E50" w:rsidRDefault="00552E50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Scott reviews </w:t>
      </w:r>
      <w:r w:rsidR="00B65B71">
        <w:rPr>
          <w:sz w:val="24"/>
          <w:szCs w:val="24"/>
        </w:rPr>
        <w:t xml:space="preserve">the current </w:t>
      </w:r>
      <w:r w:rsidR="00EE7C42">
        <w:rPr>
          <w:sz w:val="24"/>
          <w:szCs w:val="24"/>
        </w:rPr>
        <w:t>activity</w:t>
      </w:r>
      <w:r w:rsidR="00B65B71">
        <w:rPr>
          <w:sz w:val="24"/>
          <w:szCs w:val="24"/>
        </w:rPr>
        <w:t xml:space="preserve"> for FSM.</w:t>
      </w:r>
    </w:p>
    <w:p w14:paraId="700C35A2" w14:textId="10DED1B3" w:rsidR="00B65B71" w:rsidRDefault="00B65B71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3- 4 </w:t>
      </w:r>
      <w:r w:rsidR="00EE7C42">
        <w:rPr>
          <w:sz w:val="24"/>
          <w:szCs w:val="24"/>
        </w:rPr>
        <w:t xml:space="preserve">visits </w:t>
      </w:r>
      <w:r>
        <w:rPr>
          <w:sz w:val="24"/>
          <w:szCs w:val="24"/>
        </w:rPr>
        <w:t>to property per month.</w:t>
      </w:r>
    </w:p>
    <w:p w14:paraId="26B595E4" w14:textId="4BF69A0D" w:rsidR="00B65B71" w:rsidRDefault="00B65B71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review of </w:t>
      </w:r>
      <w:proofErr w:type="gramStart"/>
      <w:r>
        <w:rPr>
          <w:sz w:val="24"/>
          <w:szCs w:val="24"/>
        </w:rPr>
        <w:t>issues,</w:t>
      </w:r>
      <w:proofErr w:type="gramEnd"/>
      <w:r>
        <w:rPr>
          <w:sz w:val="24"/>
          <w:szCs w:val="24"/>
        </w:rPr>
        <w:t xml:space="preserve"> </w:t>
      </w:r>
      <w:r w:rsidR="00EE7C42">
        <w:rPr>
          <w:sz w:val="24"/>
          <w:szCs w:val="24"/>
        </w:rPr>
        <w:t>observed, wit</w:t>
      </w:r>
      <w:r w:rsidR="00F94863">
        <w:rPr>
          <w:sz w:val="24"/>
          <w:szCs w:val="24"/>
        </w:rPr>
        <w:t>h</w:t>
      </w:r>
      <w:r w:rsidR="00EE7C42">
        <w:rPr>
          <w:sz w:val="24"/>
          <w:szCs w:val="24"/>
        </w:rPr>
        <w:t xml:space="preserve"> the Board and the execution of action directed.</w:t>
      </w:r>
    </w:p>
    <w:p w14:paraId="3D072161" w14:textId="0D2F257C" w:rsidR="00F94863" w:rsidRDefault="00F94863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Bi-monthly check runs</w:t>
      </w:r>
    </w:p>
    <w:p w14:paraId="5CC563E3" w14:textId="2D10E719" w:rsidR="00F94863" w:rsidRDefault="00F94863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Monthly </w:t>
      </w:r>
      <w:r w:rsidR="000B140B">
        <w:rPr>
          <w:sz w:val="24"/>
          <w:szCs w:val="24"/>
        </w:rPr>
        <w:t>Financials</w:t>
      </w:r>
    </w:p>
    <w:p w14:paraId="5FCB3844" w14:textId="7652BD89" w:rsidR="00F94863" w:rsidRDefault="000B140B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The FSM Office supplies support for all ARC forms submitted.</w:t>
      </w:r>
    </w:p>
    <w:p w14:paraId="2369A105" w14:textId="2E46E6CA" w:rsidR="000B140B" w:rsidRDefault="000B140B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(Scott reviews this procedure) </w:t>
      </w:r>
    </w:p>
    <w:p w14:paraId="0C5EDB86" w14:textId="008A14A5" w:rsidR="00C81667" w:rsidRDefault="00C81667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FSM send</w:t>
      </w:r>
      <w:r w:rsidR="00010F0C">
        <w:rPr>
          <w:sz w:val="24"/>
          <w:szCs w:val="24"/>
        </w:rPr>
        <w:t>s</w:t>
      </w:r>
      <w:r>
        <w:rPr>
          <w:sz w:val="24"/>
          <w:szCs w:val="24"/>
        </w:rPr>
        <w:t xml:space="preserve"> violation letters to owners not in compliance with the Rules and </w:t>
      </w:r>
      <w:r w:rsidR="00BA16CF">
        <w:rPr>
          <w:sz w:val="24"/>
          <w:szCs w:val="24"/>
        </w:rPr>
        <w:t>Regulations</w:t>
      </w:r>
      <w:r>
        <w:rPr>
          <w:sz w:val="24"/>
          <w:szCs w:val="24"/>
        </w:rPr>
        <w:t xml:space="preserve"> of the Association.</w:t>
      </w:r>
    </w:p>
    <w:p w14:paraId="1D2934EA" w14:textId="2A4F24F4" w:rsidR="00010F0C" w:rsidRDefault="00010F0C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followed with unit owner input, regarding </w:t>
      </w:r>
      <w:r w:rsidR="00860C88">
        <w:rPr>
          <w:sz w:val="24"/>
          <w:szCs w:val="24"/>
        </w:rPr>
        <w:t>fining and the Boards right to do so if compliance is not met.</w:t>
      </w:r>
    </w:p>
    <w:p w14:paraId="610A1396" w14:textId="77777777" w:rsidR="00895DBD" w:rsidRDefault="00895DBD" w:rsidP="00193617">
      <w:pPr>
        <w:spacing w:after="0"/>
        <w:rPr>
          <w:sz w:val="24"/>
          <w:szCs w:val="24"/>
        </w:rPr>
      </w:pPr>
    </w:p>
    <w:p w14:paraId="0816E6DA" w14:textId="6FA29D61" w:rsidR="00895DBD" w:rsidRDefault="00895DBD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Old Business – </w:t>
      </w:r>
    </w:p>
    <w:p w14:paraId="7E8B48D0" w14:textId="5E80DEDD" w:rsidR="00895DBD" w:rsidRDefault="00895DBD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Mike Geiger and John Ingrahm speak to the dredging </w:t>
      </w:r>
      <w:r w:rsidR="003F6310">
        <w:rPr>
          <w:sz w:val="24"/>
          <w:szCs w:val="24"/>
        </w:rPr>
        <w:t>o</w:t>
      </w:r>
      <w:r>
        <w:rPr>
          <w:sz w:val="24"/>
          <w:szCs w:val="24"/>
        </w:rPr>
        <w:t>f the canal</w:t>
      </w:r>
      <w:r w:rsidR="003F6310">
        <w:rPr>
          <w:sz w:val="24"/>
          <w:szCs w:val="24"/>
        </w:rPr>
        <w:t xml:space="preserve"> and the difficulties with Marine Max complying wit</w:t>
      </w:r>
      <w:r w:rsidR="008E5B0F">
        <w:rPr>
          <w:sz w:val="24"/>
          <w:szCs w:val="24"/>
        </w:rPr>
        <w:t>h</w:t>
      </w:r>
      <w:r w:rsidR="003F6310">
        <w:rPr>
          <w:sz w:val="24"/>
          <w:szCs w:val="24"/>
        </w:rPr>
        <w:t xml:space="preserve"> the </w:t>
      </w:r>
      <w:r w:rsidR="008E5B0F">
        <w:rPr>
          <w:sz w:val="24"/>
          <w:szCs w:val="24"/>
        </w:rPr>
        <w:t xml:space="preserve">need, to do more, </w:t>
      </w:r>
      <w:r w:rsidR="003F6310">
        <w:rPr>
          <w:sz w:val="24"/>
          <w:szCs w:val="24"/>
        </w:rPr>
        <w:t xml:space="preserve">in their area. This is causing hardship </w:t>
      </w:r>
      <w:r w:rsidR="0061507A">
        <w:rPr>
          <w:sz w:val="24"/>
          <w:szCs w:val="24"/>
        </w:rPr>
        <w:t>for some boat owners in the Association. Efforts will continue to get this resolved.</w:t>
      </w:r>
    </w:p>
    <w:p w14:paraId="1D938D3C" w14:textId="77777777" w:rsidR="0061507A" w:rsidRDefault="0061507A" w:rsidP="00193617">
      <w:pPr>
        <w:spacing w:after="0"/>
        <w:rPr>
          <w:sz w:val="24"/>
          <w:szCs w:val="24"/>
        </w:rPr>
      </w:pPr>
    </w:p>
    <w:p w14:paraId="0622C63E" w14:textId="218AB8DF" w:rsidR="0061507A" w:rsidRDefault="00FC7311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Business – </w:t>
      </w:r>
    </w:p>
    <w:p w14:paraId="5590E392" w14:textId="7DF19E86" w:rsidR="00FC7311" w:rsidRDefault="00FC7311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Directors.</w:t>
      </w:r>
    </w:p>
    <w:p w14:paraId="03F0B42A" w14:textId="16211CCD" w:rsidR="00FC7311" w:rsidRDefault="00FC7311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Scott asks for </w:t>
      </w:r>
      <w:proofErr w:type="gramStart"/>
      <w:r w:rsidR="004A0D15">
        <w:rPr>
          <w:sz w:val="24"/>
          <w:szCs w:val="24"/>
        </w:rPr>
        <w:t>any and all</w:t>
      </w:r>
      <w:proofErr w:type="gramEnd"/>
      <w:r>
        <w:rPr>
          <w:sz w:val="24"/>
          <w:szCs w:val="24"/>
        </w:rPr>
        <w:t xml:space="preserve"> volunteers from the floor to become a member of the Board.</w:t>
      </w:r>
    </w:p>
    <w:p w14:paraId="52CED90C" w14:textId="2F3A5518" w:rsidR="00FC7311" w:rsidRDefault="00FC7311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With no </w:t>
      </w:r>
      <w:r w:rsidR="001F656D">
        <w:rPr>
          <w:sz w:val="24"/>
          <w:szCs w:val="24"/>
        </w:rPr>
        <w:t>v</w:t>
      </w:r>
      <w:r>
        <w:rPr>
          <w:sz w:val="24"/>
          <w:szCs w:val="24"/>
        </w:rPr>
        <w:t>olunt</w:t>
      </w:r>
      <w:r w:rsidR="0093021C">
        <w:rPr>
          <w:sz w:val="24"/>
          <w:szCs w:val="24"/>
        </w:rPr>
        <w:t>eers, the current Board will stay in place.</w:t>
      </w:r>
    </w:p>
    <w:p w14:paraId="55D40BB3" w14:textId="77777777" w:rsidR="00F207D4" w:rsidRDefault="00F207D4" w:rsidP="00193617">
      <w:pPr>
        <w:spacing w:after="0"/>
        <w:rPr>
          <w:sz w:val="24"/>
          <w:szCs w:val="24"/>
        </w:rPr>
      </w:pPr>
    </w:p>
    <w:p w14:paraId="7F7943CD" w14:textId="40600E5C" w:rsidR="00F207D4" w:rsidRDefault="00F207D4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With no further business, the motion is made and second</w:t>
      </w:r>
      <w:r w:rsidR="00EA6162">
        <w:rPr>
          <w:sz w:val="24"/>
          <w:szCs w:val="24"/>
        </w:rPr>
        <w:t xml:space="preserve"> </w:t>
      </w:r>
      <w:r>
        <w:rPr>
          <w:sz w:val="24"/>
          <w:szCs w:val="24"/>
        </w:rPr>
        <w:t>to adjourn the meeting.</w:t>
      </w:r>
    </w:p>
    <w:p w14:paraId="16088455" w14:textId="7665F474" w:rsidR="00F207D4" w:rsidRDefault="00EA6162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3:10pm</w:t>
      </w:r>
    </w:p>
    <w:p w14:paraId="773ACF57" w14:textId="77777777" w:rsidR="0093021C" w:rsidRDefault="0093021C" w:rsidP="00193617">
      <w:pPr>
        <w:spacing w:after="0"/>
        <w:rPr>
          <w:sz w:val="24"/>
          <w:szCs w:val="24"/>
        </w:rPr>
      </w:pPr>
    </w:p>
    <w:p w14:paraId="47925E91" w14:textId="77777777" w:rsidR="0093021C" w:rsidRDefault="0093021C" w:rsidP="00193617">
      <w:pPr>
        <w:spacing w:after="0"/>
        <w:rPr>
          <w:sz w:val="24"/>
          <w:szCs w:val="24"/>
        </w:rPr>
      </w:pPr>
    </w:p>
    <w:p w14:paraId="31500787" w14:textId="77777777" w:rsidR="0061507A" w:rsidRDefault="0061507A" w:rsidP="00193617">
      <w:pPr>
        <w:spacing w:after="0"/>
        <w:rPr>
          <w:sz w:val="24"/>
          <w:szCs w:val="24"/>
        </w:rPr>
      </w:pPr>
    </w:p>
    <w:p w14:paraId="507549A9" w14:textId="77777777" w:rsidR="00860C88" w:rsidRDefault="00860C88" w:rsidP="00193617">
      <w:pPr>
        <w:spacing w:after="0"/>
        <w:rPr>
          <w:sz w:val="24"/>
          <w:szCs w:val="24"/>
        </w:rPr>
      </w:pPr>
    </w:p>
    <w:p w14:paraId="42D47DEB" w14:textId="77777777" w:rsidR="00EE7C42" w:rsidRDefault="00EE7C42" w:rsidP="00193617">
      <w:pPr>
        <w:spacing w:after="0"/>
        <w:rPr>
          <w:sz w:val="24"/>
          <w:szCs w:val="24"/>
        </w:rPr>
      </w:pPr>
    </w:p>
    <w:p w14:paraId="499E71B9" w14:textId="77777777" w:rsidR="0018040A" w:rsidRDefault="0018040A" w:rsidP="00193617">
      <w:pPr>
        <w:spacing w:after="0"/>
        <w:rPr>
          <w:sz w:val="24"/>
          <w:szCs w:val="24"/>
        </w:rPr>
      </w:pPr>
    </w:p>
    <w:p w14:paraId="3D6824C0" w14:textId="77777777" w:rsidR="00A976E7" w:rsidRDefault="00A976E7" w:rsidP="00193617">
      <w:pPr>
        <w:spacing w:after="0"/>
        <w:rPr>
          <w:sz w:val="24"/>
          <w:szCs w:val="24"/>
        </w:rPr>
      </w:pPr>
    </w:p>
    <w:p w14:paraId="1DF2057C" w14:textId="77777777" w:rsidR="00A976E7" w:rsidRDefault="00A976E7" w:rsidP="00193617">
      <w:pPr>
        <w:spacing w:after="0"/>
        <w:rPr>
          <w:b/>
          <w:bCs/>
          <w:sz w:val="24"/>
          <w:szCs w:val="24"/>
        </w:rPr>
      </w:pPr>
    </w:p>
    <w:p w14:paraId="64250CCE" w14:textId="77777777" w:rsidR="00B408F7" w:rsidRDefault="00B408F7" w:rsidP="00193617">
      <w:pPr>
        <w:spacing w:after="0"/>
        <w:rPr>
          <w:b/>
          <w:bCs/>
          <w:sz w:val="24"/>
          <w:szCs w:val="24"/>
        </w:rPr>
      </w:pPr>
    </w:p>
    <w:p w14:paraId="2FA9ADB1" w14:textId="77777777" w:rsidR="002A1228" w:rsidRDefault="002A1228" w:rsidP="00193617">
      <w:pPr>
        <w:spacing w:after="0"/>
        <w:rPr>
          <w:b/>
          <w:bCs/>
          <w:sz w:val="24"/>
          <w:szCs w:val="24"/>
        </w:rPr>
      </w:pPr>
    </w:p>
    <w:p w14:paraId="71F4789B" w14:textId="77777777" w:rsidR="002A1228" w:rsidRDefault="002A1228" w:rsidP="00193617">
      <w:pPr>
        <w:spacing w:after="0"/>
        <w:rPr>
          <w:b/>
          <w:bCs/>
          <w:sz w:val="24"/>
          <w:szCs w:val="24"/>
        </w:rPr>
      </w:pPr>
    </w:p>
    <w:p w14:paraId="50DAF21A" w14:textId="77777777" w:rsidR="002A1228" w:rsidRPr="002A1228" w:rsidRDefault="002A1228" w:rsidP="00193617">
      <w:pPr>
        <w:spacing w:after="0"/>
        <w:rPr>
          <w:b/>
          <w:bCs/>
          <w:sz w:val="24"/>
          <w:szCs w:val="24"/>
        </w:rPr>
      </w:pPr>
    </w:p>
    <w:p w14:paraId="3B42EBE4" w14:textId="77777777" w:rsidR="00730D1C" w:rsidRPr="002959B3" w:rsidRDefault="00730D1C" w:rsidP="00193617">
      <w:pPr>
        <w:spacing w:after="0"/>
        <w:rPr>
          <w:sz w:val="24"/>
          <w:szCs w:val="24"/>
        </w:rPr>
      </w:pPr>
    </w:p>
    <w:sectPr w:rsidR="00730D1C" w:rsidRPr="0029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1AE7"/>
    <w:multiLevelType w:val="hybridMultilevel"/>
    <w:tmpl w:val="FCC01D04"/>
    <w:lvl w:ilvl="0" w:tplc="E2AC9EF0">
      <w:start w:val="2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5F40"/>
    <w:multiLevelType w:val="hybridMultilevel"/>
    <w:tmpl w:val="E6CA87EC"/>
    <w:lvl w:ilvl="0" w:tplc="F8347826">
      <w:start w:val="67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4104">
    <w:abstractNumId w:val="1"/>
  </w:num>
  <w:num w:numId="2" w16cid:durableId="67387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17"/>
    <w:rsid w:val="00006364"/>
    <w:rsid w:val="00010F0C"/>
    <w:rsid w:val="00016827"/>
    <w:rsid w:val="000B140B"/>
    <w:rsid w:val="000B3078"/>
    <w:rsid w:val="001560BC"/>
    <w:rsid w:val="001704EC"/>
    <w:rsid w:val="001775EE"/>
    <w:rsid w:val="0018040A"/>
    <w:rsid w:val="001909E0"/>
    <w:rsid w:val="00193617"/>
    <w:rsid w:val="001A1CC6"/>
    <w:rsid w:val="001F3607"/>
    <w:rsid w:val="001F656D"/>
    <w:rsid w:val="002142C3"/>
    <w:rsid w:val="00237AFD"/>
    <w:rsid w:val="002959B3"/>
    <w:rsid w:val="002A1228"/>
    <w:rsid w:val="00356A2F"/>
    <w:rsid w:val="00356C43"/>
    <w:rsid w:val="003F6310"/>
    <w:rsid w:val="00403920"/>
    <w:rsid w:val="00406540"/>
    <w:rsid w:val="0042558A"/>
    <w:rsid w:val="004323BF"/>
    <w:rsid w:val="004701B6"/>
    <w:rsid w:val="00477E74"/>
    <w:rsid w:val="004A0D15"/>
    <w:rsid w:val="004A6BD1"/>
    <w:rsid w:val="004D440C"/>
    <w:rsid w:val="00503639"/>
    <w:rsid w:val="005064DE"/>
    <w:rsid w:val="00552E50"/>
    <w:rsid w:val="0056175D"/>
    <w:rsid w:val="00581F1A"/>
    <w:rsid w:val="005B44CD"/>
    <w:rsid w:val="0061507A"/>
    <w:rsid w:val="006869DE"/>
    <w:rsid w:val="00691238"/>
    <w:rsid w:val="006D74B5"/>
    <w:rsid w:val="006F3877"/>
    <w:rsid w:val="007028FC"/>
    <w:rsid w:val="00730D1C"/>
    <w:rsid w:val="007A12EF"/>
    <w:rsid w:val="007B046F"/>
    <w:rsid w:val="00816249"/>
    <w:rsid w:val="00860C88"/>
    <w:rsid w:val="008730FB"/>
    <w:rsid w:val="00885F81"/>
    <w:rsid w:val="00895DBD"/>
    <w:rsid w:val="008E5B0F"/>
    <w:rsid w:val="008F6769"/>
    <w:rsid w:val="0093021C"/>
    <w:rsid w:val="00946EA9"/>
    <w:rsid w:val="009747F6"/>
    <w:rsid w:val="00987856"/>
    <w:rsid w:val="00A079C1"/>
    <w:rsid w:val="00A16194"/>
    <w:rsid w:val="00A46E32"/>
    <w:rsid w:val="00A92105"/>
    <w:rsid w:val="00A976E7"/>
    <w:rsid w:val="00AA78EC"/>
    <w:rsid w:val="00AF5635"/>
    <w:rsid w:val="00B170E0"/>
    <w:rsid w:val="00B408F7"/>
    <w:rsid w:val="00B65B71"/>
    <w:rsid w:val="00B97E4D"/>
    <w:rsid w:val="00BA16CF"/>
    <w:rsid w:val="00BF3A7F"/>
    <w:rsid w:val="00C31C8E"/>
    <w:rsid w:val="00C72566"/>
    <w:rsid w:val="00C73A12"/>
    <w:rsid w:val="00C81667"/>
    <w:rsid w:val="00CB6125"/>
    <w:rsid w:val="00D20701"/>
    <w:rsid w:val="00D30A87"/>
    <w:rsid w:val="00D57C79"/>
    <w:rsid w:val="00D92BFD"/>
    <w:rsid w:val="00DA056C"/>
    <w:rsid w:val="00DE70F5"/>
    <w:rsid w:val="00DF2615"/>
    <w:rsid w:val="00E161A9"/>
    <w:rsid w:val="00E8468F"/>
    <w:rsid w:val="00EA6162"/>
    <w:rsid w:val="00ED3A5E"/>
    <w:rsid w:val="00EE7C42"/>
    <w:rsid w:val="00F207D4"/>
    <w:rsid w:val="00F75626"/>
    <w:rsid w:val="00F94863"/>
    <w:rsid w:val="00FA495B"/>
    <w:rsid w:val="00FB28C9"/>
    <w:rsid w:val="00FC42AC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4017"/>
  <w15:chartTrackingRefBased/>
  <w15:docId w15:val="{09519B85-BC33-4387-B2E3-9D6BBF59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B9FA7B36B0049AF829F99786A55DF" ma:contentTypeVersion="18" ma:contentTypeDescription="Create a new document." ma:contentTypeScope="" ma:versionID="389dcaf41e6d0cd4b0896009f8b9d99a">
  <xsd:schema xmlns:xsd="http://www.w3.org/2001/XMLSchema" xmlns:xs="http://www.w3.org/2001/XMLSchema" xmlns:p="http://schemas.microsoft.com/office/2006/metadata/properties" xmlns:ns2="2f951152-8d47-49c9-b358-160c1bf6e959" xmlns:ns3="938e3287-4f2a-4670-826f-b8df548877d1" targetNamespace="http://schemas.microsoft.com/office/2006/metadata/properties" ma:root="true" ma:fieldsID="0925912dc595fbfdcfa62c417cf87c73" ns2:_="" ns3:_="">
    <xsd:import namespace="2f951152-8d47-49c9-b358-160c1bf6e959"/>
    <xsd:import namespace="938e3287-4f2a-4670-826f-b8df54887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51152-8d47-49c9-b358-160c1bf6e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34b417-1a30-45c8-b1bb-c0309aef6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e3287-4f2a-4670-826f-b8df54887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55062b-4d89-47eb-8f26-389bca1512e9}" ma:internalName="TaxCatchAll" ma:showField="CatchAllData" ma:web="938e3287-4f2a-4670-826f-b8df54887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e3287-4f2a-4670-826f-b8df548877d1" xsi:nil="true"/>
    <lcf76f155ced4ddcb4097134ff3c332f xmlns="2f951152-8d47-49c9-b358-160c1bf6e9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097DD8-E248-443E-A3D4-C04230E7E04D}"/>
</file>

<file path=customXml/itemProps2.xml><?xml version="1.0" encoding="utf-8"?>
<ds:datastoreItem xmlns:ds="http://schemas.openxmlformats.org/officeDocument/2006/customXml" ds:itemID="{C2288C22-365D-4F06-85AC-2AF0C09DF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72FA6-42F2-497F-8B80-FEAA33E1C3C3}">
  <ds:schemaRefs>
    <ds:schemaRef ds:uri="http://schemas.microsoft.com/office/2006/metadata/properties"/>
    <ds:schemaRef ds:uri="http://schemas.microsoft.com/office/infopath/2007/PartnerControls"/>
    <ds:schemaRef ds:uri="938e3287-4f2a-4670-826f-b8df548877d1"/>
    <ds:schemaRef ds:uri="2f951152-8d47-49c9-b358-160c1bf6e9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O"Neill</dc:creator>
  <cp:keywords/>
  <dc:description/>
  <cp:lastModifiedBy>Scott Thompson</cp:lastModifiedBy>
  <cp:revision>2</cp:revision>
  <cp:lastPrinted>2023-06-07T16:39:00Z</cp:lastPrinted>
  <dcterms:created xsi:type="dcterms:W3CDTF">2024-03-05T19:40:00Z</dcterms:created>
  <dcterms:modified xsi:type="dcterms:W3CDTF">2024-03-05T19:40:00Z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0x010100279B9FA7B36B0049AF829F99786A55DF</vt:lpwstr>
  </property>
  <property fmtid="{D5CDD505-2E9C-101B-9397-08002B2CF9AE}" pid="3" name="MediaServiceImageTags">
    <vt:lpwstr/>
  </property>
</Properties>
</file>